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spacing w:after="0" w:line="240" w:lineRule="auto"/>
        <w:ind w:left="-15" w:right="-15" w:firstLine="0"/>
        <w:rPr>
          <w:rFonts w:ascii="Yellowtail" w:cs="Yellowtail" w:eastAsia="Yellowtail" w:hAnsi="Yellowtail"/>
          <w:sz w:val="36"/>
          <w:szCs w:val="36"/>
        </w:rPr>
      </w:pPr>
      <w:bookmarkStart w:colFirst="0" w:colLast="0" w:name="_einbr8oxzz69" w:id="0"/>
      <w:bookmarkEnd w:id="0"/>
      <w:r w:rsidDel="00000000" w:rsidR="00000000" w:rsidRPr="00000000">
        <w:rPr>
          <w:rFonts w:ascii="Yellowtail" w:cs="Yellowtail" w:eastAsia="Yellowtail" w:hAnsi="Yellowtail"/>
          <w:sz w:val="36"/>
          <w:szCs w:val="3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9296400</wp:posOffset>
            </wp:positionH>
            <wp:positionV relativeFrom="page">
              <wp:posOffset>-4762</wp:posOffset>
            </wp:positionV>
            <wp:extent cx="1127159" cy="1052513"/>
            <wp:effectExtent b="0" l="0" r="0" t="0"/>
            <wp:wrapSquare wrapText="bothSides" distB="0" distT="0" distL="114300" distR="114300"/>
            <wp:docPr descr="https://lh5.googleusercontent.com/ep5Q5u5XBQ7BgGO6OsphgAjcf3rOG45P0y-M4DrwPqw7kqyiBx2rUlS14sccVJQDco8XeTxTMl8q79-NPbIdQltZMNILFv_WIyS1esBEJ9dGkZomJctRCP5Vy9popkX3mV0Iw-UQ" id="1" name="image1.png"/>
            <a:graphic>
              <a:graphicData uri="http://schemas.openxmlformats.org/drawingml/2006/picture">
                <pic:pic>
                  <pic:nvPicPr>
                    <pic:cNvPr descr="https://lh5.googleusercontent.com/ep5Q5u5XBQ7BgGO6OsphgAjcf3rOG45P0y-M4DrwPqw7kqyiBx2rUlS14sccVJQDco8XeTxTMl8q79-NPbIdQltZMNILFv_WIyS1esBEJ9dGkZomJctRCP5Vy9popkX3mV0Iw-UQ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7159" cy="10525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Yellowtail" w:cs="Yellowtail" w:eastAsia="Yellowtail" w:hAnsi="Yellowtail"/>
          <w:sz w:val="36"/>
          <w:szCs w:val="36"/>
          <w:rtl w:val="0"/>
        </w:rPr>
        <w:t xml:space="preserve">Learning at River View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pageBreakBefore w:val="0"/>
        <w:spacing w:after="0" w:line="240" w:lineRule="auto"/>
        <w:ind w:left="-15" w:right="-15" w:firstLine="0"/>
        <w:rPr>
          <w:rFonts w:ascii="Yanone Kaffeesatz" w:cs="Yanone Kaffeesatz" w:eastAsia="Yanone Kaffeesatz" w:hAnsi="Yanone Kaffeesatz"/>
          <w:color w:val="6aa84f"/>
          <w:sz w:val="72"/>
          <w:szCs w:val="72"/>
        </w:rPr>
      </w:pPr>
      <w:bookmarkStart w:colFirst="0" w:colLast="0" w:name="_x7tgoo107sy0" w:id="1"/>
      <w:bookmarkEnd w:id="1"/>
      <w:r w:rsidDel="00000000" w:rsidR="00000000" w:rsidRPr="00000000">
        <w:rPr>
          <w:rFonts w:ascii="Yanone Kaffeesatz" w:cs="Yanone Kaffeesatz" w:eastAsia="Yanone Kaffeesatz" w:hAnsi="Yanone Kaffeesatz"/>
          <w:color w:val="6aa84f"/>
          <w:sz w:val="72"/>
          <w:szCs w:val="72"/>
          <w:rtl w:val="0"/>
        </w:rPr>
        <w:t xml:space="preserve">Music Yearly Overview EYFS - Year 6</w:t>
      </w:r>
    </w:p>
    <w:p w:rsidR="00000000" w:rsidDel="00000000" w:rsidP="00000000" w:rsidRDefault="00000000" w:rsidRPr="00000000" w14:paraId="00000003">
      <w:pPr>
        <w:pageBreakBefore w:val="0"/>
        <w:spacing w:line="288" w:lineRule="auto"/>
        <w:rPr>
          <w:rFonts w:ascii="Montserrat" w:cs="Montserrat" w:eastAsia="Montserrat" w:hAnsi="Montserrat"/>
          <w:b w:val="1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930.0" w:type="dxa"/>
        <w:jc w:val="left"/>
        <w:tblInd w:w="-9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2430"/>
        <w:gridCol w:w="2730"/>
        <w:gridCol w:w="2505"/>
        <w:gridCol w:w="2385"/>
        <w:gridCol w:w="2400"/>
        <w:gridCol w:w="2535"/>
        <w:tblGridChange w:id="0">
          <w:tblGrid>
            <w:gridCol w:w="945"/>
            <w:gridCol w:w="2430"/>
            <w:gridCol w:w="2730"/>
            <w:gridCol w:w="2505"/>
            <w:gridCol w:w="2385"/>
            <w:gridCol w:w="2400"/>
            <w:gridCol w:w="2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spacing w:line="288" w:lineRule="auto"/>
              <w:rPr>
                <w:rFonts w:ascii="Montserrat" w:cs="Montserrat" w:eastAsia="Montserrat" w:hAnsi="Montserrat"/>
                <w:b w:val="1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spacing w:line="288" w:lineRule="auto"/>
              <w:rPr>
                <w:rFonts w:ascii="Montserrat" w:cs="Montserrat" w:eastAsia="Montserrat" w:hAnsi="Montserrat"/>
                <w:b w:val="1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434343"/>
                <w:sz w:val="24"/>
                <w:szCs w:val="24"/>
                <w:rtl w:val="0"/>
              </w:rPr>
              <w:t xml:space="preserve">Autumn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spacing w:line="288" w:lineRule="auto"/>
              <w:rPr>
                <w:rFonts w:ascii="Montserrat" w:cs="Montserrat" w:eastAsia="Montserrat" w:hAnsi="Montserrat"/>
                <w:b w:val="1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434343"/>
                <w:sz w:val="24"/>
                <w:szCs w:val="24"/>
                <w:rtl w:val="0"/>
              </w:rPr>
              <w:t xml:space="preserve">Autumn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spacing w:line="288" w:lineRule="auto"/>
              <w:rPr>
                <w:rFonts w:ascii="Montserrat" w:cs="Montserrat" w:eastAsia="Montserrat" w:hAnsi="Montserrat"/>
                <w:b w:val="1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434343"/>
                <w:sz w:val="24"/>
                <w:szCs w:val="24"/>
                <w:rtl w:val="0"/>
              </w:rPr>
              <w:t xml:space="preserve">Spring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line="288" w:lineRule="auto"/>
              <w:rPr>
                <w:rFonts w:ascii="Montserrat" w:cs="Montserrat" w:eastAsia="Montserrat" w:hAnsi="Montserrat"/>
                <w:b w:val="1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434343"/>
                <w:sz w:val="24"/>
                <w:szCs w:val="24"/>
                <w:rtl w:val="0"/>
              </w:rPr>
              <w:t xml:space="preserve">Spring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line="288" w:lineRule="auto"/>
              <w:rPr>
                <w:rFonts w:ascii="Montserrat" w:cs="Montserrat" w:eastAsia="Montserrat" w:hAnsi="Montserrat"/>
                <w:b w:val="1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434343"/>
                <w:sz w:val="24"/>
                <w:szCs w:val="24"/>
                <w:rtl w:val="0"/>
              </w:rPr>
              <w:t xml:space="preserve">Summer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line="288" w:lineRule="auto"/>
              <w:rPr>
                <w:rFonts w:ascii="Montserrat" w:cs="Montserrat" w:eastAsia="Montserrat" w:hAnsi="Montserrat"/>
                <w:b w:val="1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434343"/>
                <w:sz w:val="24"/>
                <w:szCs w:val="24"/>
                <w:rtl w:val="0"/>
              </w:rPr>
              <w:t xml:space="preserve">Summer 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spacing w:line="288" w:lineRule="auto"/>
              <w:rPr>
                <w:rFonts w:ascii="Montserrat" w:cs="Montserrat" w:eastAsia="Montserrat" w:hAnsi="Montserrat"/>
                <w:b w:val="1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434343"/>
                <w:sz w:val="24"/>
                <w:szCs w:val="24"/>
                <w:rtl w:val="0"/>
              </w:rPr>
              <w:t xml:space="preserve">EYFS</w:t>
            </w:r>
          </w:p>
          <w:p w:rsidR="00000000" w:rsidDel="00000000" w:rsidP="00000000" w:rsidRDefault="00000000" w:rsidRPr="00000000" w14:paraId="0000000C">
            <w:pPr>
              <w:pageBreakBefore w:val="0"/>
              <w:spacing w:line="288" w:lineRule="auto"/>
              <w:rPr>
                <w:rFonts w:ascii="Montserrat" w:cs="Montserrat" w:eastAsia="Montserrat" w:hAnsi="Montserrat"/>
                <w:b w:val="1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spacing w:line="288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All about me</w:t>
            </w:r>
          </w:p>
          <w:p w:rsidR="00000000" w:rsidDel="00000000" w:rsidP="00000000" w:rsidRDefault="00000000" w:rsidRPr="00000000" w14:paraId="0000000E">
            <w:pPr>
              <w:pageBreakBefore w:val="0"/>
              <w:spacing w:line="288" w:lineRule="auto"/>
              <w:rPr>
                <w:rFonts w:ascii="Montserrat" w:cs="Montserrat" w:eastAsia="Montserrat" w:hAnsi="Montserrat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434343"/>
                <w:sz w:val="24"/>
                <w:szCs w:val="24"/>
                <w:rtl w:val="0"/>
              </w:rPr>
              <w:t xml:space="preserve">Me and my friends </w:t>
            </w:r>
          </w:p>
          <w:p w:rsidR="00000000" w:rsidDel="00000000" w:rsidP="00000000" w:rsidRDefault="00000000" w:rsidRPr="00000000" w14:paraId="0000000F">
            <w:pPr>
              <w:pageBreakBefore w:val="0"/>
              <w:spacing w:line="288" w:lineRule="auto"/>
              <w:rPr>
                <w:rFonts w:ascii="Montserrat" w:cs="Montserrat" w:eastAsia="Montserrat" w:hAnsi="Montserrat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434343"/>
                <w:sz w:val="24"/>
                <w:szCs w:val="24"/>
                <w:rtl w:val="0"/>
              </w:rPr>
              <w:t xml:space="preserve">Me and my school.</w:t>
            </w:r>
          </w:p>
          <w:p w:rsidR="00000000" w:rsidDel="00000000" w:rsidP="00000000" w:rsidRDefault="00000000" w:rsidRPr="00000000" w14:paraId="00000010">
            <w:pPr>
              <w:pageBreakBefore w:val="0"/>
              <w:spacing w:line="288" w:lineRule="auto"/>
              <w:rPr>
                <w:rFonts w:ascii="Montserrat" w:cs="Montserrat" w:eastAsia="Montserrat" w:hAnsi="Montserrat"/>
                <w:color w:val="434343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Unit: All about me | Teacher Hub | Oak National Academy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spacing w:line="288" w:lineRule="auto"/>
              <w:rPr>
                <w:rFonts w:ascii="Montserrat" w:cs="Montserrat" w:eastAsia="Montserrat" w:hAnsi="Montserrat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Let’s Celebrate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  <w:rtl w:val="0"/>
              </w:rPr>
              <w:t xml:space="preserve">Learning about the music from a range of cultural and religious celebrations, including Diwali, Hanukkah, Kwankzaa and Christmas.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hyperlink r:id="rId8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https://www.kapowprimary.com/subjects/music/eyfs-music/eyfs-units/celebration-music/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Care for our World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  <w:rtl w:val="0"/>
              </w:rPr>
              <w:t xml:space="preserve">Exploring how to use our voice and bodies to make sounds, experimenting with tempo and dynamic when playing instruments and identifying sounds in the environment.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hyperlink r:id="rId9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https://www.kapowprimary.com/subjects/music/eyfs-music/eyfs-units/exploring-sound/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Healthy Me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  <w:rtl w:val="0"/>
              </w:rPr>
              <w:t xml:space="preserve">Creating simple actions to songs, learning how to move to a beat and expressing feelings and emotions through movement to music.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hyperlink r:id="rId10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https://www.kapowprimary.com/subjects/music/eyfs-music/eyfs-units/music-and-movement/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Me and People in my Community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  <w:rtl w:val="0"/>
              </w:rPr>
              <w:t xml:space="preserve">A unit based on traditional childrens’ tales and songs, where pupils learn that music and instruments can be used to convey moods or represent characters.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hyperlink r:id="rId11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https://www.kapowprimary.com/subjects/music/eyfs-music/eyfs-units/musical-stories/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Changing and growing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(Big Band)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  <w:rtl w:val="0"/>
              </w:rPr>
              <w:t xml:space="preserve">Learning about the four different groups of musical instruments, following a beat using an untuned instrument and performing a practised song to a small audience.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hyperlink r:id="rId12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https://www.kapowprimary.com/subjects/music/eyfs-music/eyfs-units/big-band/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line="288" w:lineRule="auto"/>
              <w:rPr>
                <w:rFonts w:ascii="Montserrat" w:cs="Montserrat" w:eastAsia="Montserrat" w:hAnsi="Montserrat"/>
                <w:b w:val="1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434343"/>
                <w:sz w:val="24"/>
                <w:szCs w:val="24"/>
                <w:rtl w:val="0"/>
              </w:rPr>
              <w:t xml:space="preserve">Year 1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Pulse and rhythm 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(All about me) 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  <w:rtl w:val="0"/>
              </w:rPr>
              <w:t xml:space="preserve">Children learn to identify the difference between the pulse and rhythm of a song and consolidate their understanding of these concepts through listening and performing activities.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hyperlink r:id="rId13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https://www.kapowprimary.com/subjects/music/key-stage-1/year-1/pulse-and-rhythm-all-about-me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Classical music, dynamics and tempo (Animals) </w:t>
            </w:r>
          </w:p>
          <w:p w:rsidR="00000000" w:rsidDel="00000000" w:rsidP="00000000" w:rsidRDefault="00000000" w:rsidRPr="00000000" w14:paraId="0000002E">
            <w:pPr>
              <w:pageBreakBefore w:val="0"/>
              <w:spacing w:line="288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  <w:rtl w:val="0"/>
              </w:rPr>
              <w:t xml:space="preserve">Children use their bodies and instruments to listen and respond to pieces of classical music that represent animals.</w:t>
            </w:r>
          </w:p>
          <w:p w:rsidR="00000000" w:rsidDel="00000000" w:rsidP="00000000" w:rsidRDefault="00000000" w:rsidRPr="00000000" w14:paraId="0000002F">
            <w:pPr>
              <w:pageBreakBefore w:val="0"/>
              <w:spacing w:line="288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hyperlink r:id="rId14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https://www.kapowprimary.com/subjects/music/key-stage-1/year-1/animals/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spacing w:line="288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Musical vocabulary (Under the sea) 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  <w:rtl w:val="0"/>
              </w:rPr>
              <w:t xml:space="preserve">Journey into the unknown and explore under the sea through music, movement, chanting and the playing of tuned percussion instruments.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hyperlink r:id="rId15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https://www.kapowprimary.com/subjects/music/key-stage-1/year-1/musical-vocabulary/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Timbre and rhythmic patterns (Fairy Tales) 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  <w:rtl w:val="0"/>
              </w:rPr>
              <w:t xml:space="preserve">Through fairy tales, children are introduced to the concept of timbre; learning that different sounds can represent characters and key moments in a story.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hyperlink r:id="rId16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https://www.kapowprimary.com/subjects/music/key-stage-1/year-1/fairy-tales/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Pitch and tempo (Superheroes) 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  <w:rtl w:val="0"/>
              </w:rPr>
              <w:t xml:space="preserve">Learning how to identify high and low notes and to compose a simple tune, children investigate how tempo changes help tell a story and make music more exciting.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hyperlink r:id="rId17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https://www.kapowprimary.com/subjects/music/key-stage-1/year-1/pitch-and-tempo-high-fliers/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Vocal and body sounds (By the sea)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  <w:rtl w:val="0"/>
              </w:rPr>
              <w:t xml:space="preserve">Children make links between music, sounds and environments and use percussion, vocal and body sounds to represent calm or stormy seas.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hyperlink r:id="rId18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https://www.kapowprimary.com/subjects/music/key-stage-1/year-1/by-the-sea/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pacing w:line="288" w:lineRule="auto"/>
              <w:jc w:val="center"/>
              <w:rPr>
                <w:rFonts w:ascii="Montserrat" w:cs="Montserrat" w:eastAsia="Montserrat" w:hAnsi="Montserrat"/>
                <w:b w:val="1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434343"/>
                <w:sz w:val="24"/>
                <w:szCs w:val="24"/>
                <w:rtl w:val="0"/>
              </w:rPr>
              <w:t xml:space="preserve">Year 2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African call and response song </w:t>
            </w: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(Animals)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  <w:rtl w:val="0"/>
              </w:rPr>
              <w:t xml:space="preserve">Learning a traditional African call and response song and to recognise simple notation. Composing animal-based call and response rhythms.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hyperlink r:id="rId19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https://www.kapowprimary.com/subjects/music/key-stage-1/year-2/animals-2/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Orchestral instruments (Traditional Western stories)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  <w:rtl w:val="0"/>
              </w:rPr>
              <w:t xml:space="preserve">Children are introduced to the instruments of the orchestra and practice identifying these within a piece of music. 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hyperlink r:id="rId20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https://www.kapowprimary.com/subjects/music/key-stage-1/year-2/traditional-stories/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Musical me 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  <w:rtl w:val="0"/>
              </w:rPr>
              <w:t xml:space="preserve">Children learn to sing the song ‘Once a Man Fell in a Well’ and to play it using tuned percussion. Using letter notation to write a melody.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hyperlink r:id="rId21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https://www.kapowprimary.com/subjects/music/key-stage-1/year-2/musical-me/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Dynamics, timbre, tempo and motifs (Space) 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  <w:rtl w:val="0"/>
              </w:rPr>
              <w:t xml:space="preserve">Developing knowledge and understanding of dynamics, timbre, tempo and instruments. Learning to compose and play motifs.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Montserrat" w:cs="Montserrat" w:eastAsia="Montserrat" w:hAnsi="Montserrat"/>
                <w:color w:val="434343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https://www.kapowprimary.com/subjects/music/key-stage-1/year-2/space/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On this island: </w:t>
            </w: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British songs and sounds 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  <w:rtl w:val="0"/>
              </w:rPr>
              <w:t xml:space="preserve">Creating sounds to represent three contrasting landscapes: seaside, countryside and city.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hyperlink r:id="rId23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https://www.kapowprimary.com/subjects/music/key-stage-1/year-2/on-this-island/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Myths and legends 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  <w:rtl w:val="0"/>
              </w:rPr>
              <w:t xml:space="preserve">Developing understanding of musical language and how timbre, dynamics and tempo affect the mood of a song. 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hyperlink r:id="rId24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https://www.kapowprimary.com/subjects/music/key-stage-1/year-2/ks1-year-2-music-developing-musical-language/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spacing w:line="288" w:lineRule="auto"/>
              <w:jc w:val="center"/>
              <w:rPr>
                <w:rFonts w:ascii="Montserrat" w:cs="Montserrat" w:eastAsia="Montserrat" w:hAnsi="Montserrat"/>
                <w:b w:val="1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434343"/>
                <w:sz w:val="24"/>
                <w:szCs w:val="24"/>
                <w:rtl w:val="0"/>
              </w:rPr>
              <w:t xml:space="preserve">Year 3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Ballads 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  <w:rtl w:val="0"/>
              </w:rPr>
              <w:t xml:space="preserve">Children learn what ballads are, how to identify their features and how to convey different emotions when performing them.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hyperlink r:id="rId25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https://www.kapowprimary.com/subjects/music/lower-key-stage-2/year-3/ballads/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Creating compositions in response to an animation (Mountains)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  <w:rtl w:val="0"/>
              </w:rPr>
              <w:t xml:space="preserve">Listening to music and considering the narrative it could represent. Paying close attention to the dynamics, pitch and tempo and how they change.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hyperlink r:id="rId26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https://www.kapowprimary.com/subjects/music/lower-key-stage-2/year-3/mountains/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Developing singing technique (Vikings)</w:t>
            </w: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  <w:rtl w:val="0"/>
              </w:rPr>
              <w:t xml:space="preserve">The children develop their singing technique. Learning to keep in time and work on musical notation and rhythm, the unit finishes with a group performance of a song with actions.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hyperlink r:id="rId27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https://www.kapowprimary.com/subjects/music/lower-key-stage-2/year-3/the-vikings/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Pentatonic melodies and composition (Chinese New Year) 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  <w:rtl w:val="0"/>
              </w:rPr>
              <w:t xml:space="preserve">Revising key musical terminology, playing and creating pentatonic melodies, composing a piece of music using layered melodies.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Montserrat" w:cs="Montserrat" w:eastAsia="Montserrat" w:hAnsi="Montserrat"/>
                <w:color w:val="434343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https://www.kapowprimary.com/subjects/music/lower-key-stage-2/year-3/festivals-chinese-new-year-2/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Jazz 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  <w:rtl w:val="0"/>
              </w:rPr>
              <w:t xml:space="preserve">Learning about ragtime style music, Dixieland music and scat singing. Children create a jazz motif using a swung rhythm.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hyperlink r:id="rId29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https://www.kapowprimary.com/subjects/music/lower-key-stage-2/year-3/jazz/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Traditional instruments and improvisation (India) 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  <w:rtl w:val="0"/>
              </w:rPr>
              <w:t xml:space="preserve">Children listen to a range of rag and tal music, identifying traditional instruments as well as creating their own improvisations and performing as a class.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Montserrat" w:cs="Montserrat" w:eastAsia="Montserrat" w:hAnsi="Montserrat"/>
                <w:b w:val="1"/>
                <w:color w:val="434343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https://www.kapowprimary.com/subjects/music/lower-key-stage-2/year-3/around-the-world-india/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spacing w:line="288" w:lineRule="auto"/>
              <w:jc w:val="center"/>
              <w:rPr>
                <w:rFonts w:ascii="Montserrat" w:cs="Montserrat" w:eastAsia="Montserrat" w:hAnsi="Montserrat"/>
                <w:b w:val="1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434343"/>
                <w:sz w:val="24"/>
                <w:szCs w:val="24"/>
                <w:rtl w:val="0"/>
              </w:rPr>
              <w:t xml:space="preserve">Year 4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Body and tuned percussion (Rainforests) 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  <w:rtl w:val="0"/>
              </w:rPr>
              <w:t xml:space="preserve">A topic of discovery; children will explore the rainforest through music and be introduced to new musical terms.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hyperlink r:id="rId31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https://www.kapowprimary.com/subjects/music/lower-key-stage-2/year-4/rainforests/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Rock and roll 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  <w:rtl w:val="0"/>
              </w:rPr>
              <w:t xml:space="preserve">Learning about the origin and features of rock and roll music, pupils learn how to play the Hand Jive and Rock Around the Clock.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hyperlink r:id="rId32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https://www.kapowprimary.com/subjects/music/lower-key-stage-2/year-4/rock-and-roll/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Changes in pitch, tempo and dynamics (Rivers)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  <w:rtl w:val="0"/>
              </w:rPr>
              <w:t xml:space="preserve">Learning to listen to changes in pitch, tempo and dynamics and relate it to something tangible and familiar.</w:t>
            </w: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33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https://www.kapowprimary.com/subjects/music/lower-key-stage-2/year-4/pitch-dynamics-tempo/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Haiku music and performance (Hanami) 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  <w:rtl w:val="0"/>
              </w:rPr>
              <w:t xml:space="preserve">This Japanese inspired topic looks at the springtime festival of Hanami, which celebrates the fleeting beauty of spring flowers.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hyperlink r:id="rId34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https://www.kapowprimary.com/subjects/music/lower-key-stage-2/year-4/hanami-festival/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Samba and carnival sounds and instruments (South America) 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  <w:rtl w:val="0"/>
              </w:rPr>
              <w:t xml:space="preserve">Getting a feel for the music and culture of South America, children are introduced to samba and the sights and sounds of the carnival.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hyperlink r:id="rId35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https://www.kapowprimary.com/subjects/music/lower-key-stage-2/year-4/south-america/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Adapting and transposing motifs (Romans) 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  <w:rtl w:val="0"/>
              </w:rPr>
              <w:t xml:space="preserve">Drawing upon their understanding of repeating patterns in music, pupils are introduced to the concept of motifs.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hyperlink r:id="rId36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https://www.kapowprimary.com/subjects/music/lower-key-stage-2/year-4/romans/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spacing w:line="288" w:lineRule="auto"/>
              <w:jc w:val="center"/>
              <w:rPr>
                <w:rFonts w:ascii="Montserrat" w:cs="Montserrat" w:eastAsia="Montserrat" w:hAnsi="Montserrat"/>
                <w:b w:val="1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434343"/>
                <w:sz w:val="24"/>
                <w:szCs w:val="24"/>
                <w:rtl w:val="0"/>
              </w:rPr>
              <w:t xml:space="preserve">Year 5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Composition notation (Ancient Egypt) 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  <w:rtl w:val="0"/>
              </w:rPr>
              <w:t xml:space="preserve">Based on the theme of Ancient Egypt, children learn to identify the pitch and rhythm of written notes and experiment with notating their composition.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hyperlink r:id="rId37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https://www.kapowprimary.com/subjects/music/upper-key-stage-2/year-5/ks2-yr5-music-composition-and-staff-notation/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Blues 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  <w:rtl w:val="0"/>
              </w:rPr>
              <w:t xml:space="preserve">Children are introduced to this famous genre of music and its history, and learn to identify the key features and mood of Blues music and its importance and purpose.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hyperlink r:id="rId38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https://www.kapowprimary.com/subjects/music/upper-key-stage-2/year-5/blues/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South and West Africa 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  <w:rtl w:val="0"/>
              </w:rPr>
              <w:t xml:space="preserve">Children learn ‘Shosholoza’, a traditional South African song, play the accompanying chords using tuned percussion and learn to play the djembe.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hyperlink r:id="rId39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https://www.kapowprimary.com/subjects/music/upper-key-stage-2/year-5/south-and-west-africa/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Composition to represent the festival of colour (Holi) 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  <w:rtl w:val="0"/>
              </w:rPr>
              <w:t xml:space="preserve">Children explore the associations between music, sounds and colour, building up to composing and performing their own musical composition to represent Holi.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hyperlink r:id="rId40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https://www.kapowprimary.com/subjects/music/upper-key-stage-2/year-5/holi-festival/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Looping and remixing 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  <w:rtl w:val="0"/>
              </w:rPr>
              <w:t xml:space="preserve">In this engaging topic, children learn about how dance music is created, focusing particularly on the use of loops.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hyperlink r:id="rId41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https://www.kapowprimary.com/subjects/music/upper-key-stage-2/year-5/dance-music/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Musical theatre</w:t>
            </w: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  <w:rtl w:val="0"/>
              </w:rPr>
              <w:t xml:space="preserve">Children are introduced to musical theatre, learning how singing, acting and dancing can be combined to give an overall performance.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hyperlink r:id="rId42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https://www.kapowprimary.com/subjects/music/upper-key-stage-2/year-5/musical-theatre/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spacing w:line="288" w:lineRule="auto"/>
              <w:jc w:val="center"/>
              <w:rPr>
                <w:rFonts w:ascii="Montserrat" w:cs="Montserrat" w:eastAsia="Montserrat" w:hAnsi="Montserrat"/>
                <w:b w:val="1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434343"/>
                <w:sz w:val="24"/>
                <w:szCs w:val="24"/>
                <w:rtl w:val="0"/>
              </w:rPr>
              <w:t xml:space="preserve">Year 6</w:t>
            </w:r>
          </w:p>
          <w:p w:rsidR="00000000" w:rsidDel="00000000" w:rsidP="00000000" w:rsidRDefault="00000000" w:rsidRPr="00000000" w14:paraId="000000A8">
            <w:pPr>
              <w:pageBreakBefore w:val="0"/>
              <w:spacing w:line="288" w:lineRule="auto"/>
              <w:jc w:val="center"/>
              <w:rPr>
                <w:rFonts w:ascii="Montserrat" w:cs="Montserrat" w:eastAsia="Montserrat" w:hAnsi="Montserrat"/>
                <w:b w:val="1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Advanced rhythms 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  <w:rtl w:val="0"/>
              </w:rPr>
              <w:t xml:space="preserve">Exploring rhythmic patterns in order to build a sense of pulse and using this understanding to create a composition.</w:t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hyperlink r:id="rId43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https://www.kapowprimary.com/subjects/music/upper-key-stage-2/year-6/advanced-rhythms/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Dynamics, pitch and texture (Coast- Fingal's Cave) 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  <w:rtl w:val="0"/>
              </w:rPr>
              <w:t xml:space="preserve">Appraising the work of Mendelssohn and further developing the skills of improvisation and composition.</w:t>
            </w:r>
          </w:p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hyperlink r:id="rId44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https://www.kapowprimary.com/subjects/music/upper-key-stage-2/year-6/coast-fingals-cave-by-mendelssohn/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Songs of World War 2</w:t>
            </w: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  <w:rtl w:val="0"/>
              </w:rPr>
              <w:t xml:space="preserve">Developing pitch, control and confidence when singing.</w:t>
            </w:r>
          </w:p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hyperlink r:id="rId45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https://www.kapowprimary.com/subjects/music/upper-key-stage-2/year-6/ww2/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Film music 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  <w:rtl w:val="0"/>
              </w:rPr>
              <w:t xml:space="preserve">Exploring and identifying the characteristics of film music. Creating a composition and graphic score to perform alongside a film.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hyperlink r:id="rId46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https://www.kapowprimary.com/subjects/music/upper-key-stage-2/year-6/film-music/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Theme and variations (Pop Art)</w:t>
            </w: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  <w:rtl w:val="0"/>
              </w:rPr>
              <w:t xml:space="preserve">Children explore the musical concept of theme and variations and discover how rhythms can ‘translate’ into different instruments.</w:t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hyperlink r:id="rId47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https://www.kapowprimary.com/subjects/music/upper-key-stage-2/year-6/pop-art/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Composing and performing a Leavers' song 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  <w:rtl w:val="0"/>
              </w:rPr>
              <w:t xml:space="preserve">Children spend the topic creating their very own leavers’ song personal to their experiences as a class.</w:t>
            </w:r>
          </w:p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hyperlink r:id="rId48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https://www.kapowprimary.com/subjects/music/upper-key-stage-2/year-6/leavers-song/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pageBreakBefore w:val="0"/>
        <w:spacing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rPr/>
      </w:pPr>
      <w:r w:rsidDel="00000000" w:rsidR="00000000" w:rsidRPr="00000000">
        <w:rPr>
          <w:rtl w:val="0"/>
        </w:rPr>
      </w:r>
    </w:p>
    <w:sectPr>
      <w:footerReference r:id="rId49" w:type="default"/>
      <w:pgSz w:h="11906" w:w="16838" w:orient="landscape"/>
      <w:pgMar w:bottom="1440.0000000000002" w:top="283.4645669291338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Yellowtail">
    <w:embedRegular w:fontKey="{00000000-0000-0000-0000-000000000000}" r:id="rId1" w:subsetted="0"/>
  </w:font>
  <w:font w:name="Montserrat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Yanone Kaffeesatz">
    <w:embedRegular w:fontKey="{00000000-0000-0000-0000-000000000000}" r:id="rId6" w:subsetted="0"/>
    <w:embedBold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3">
    <w:pPr>
      <w:pageBreakBefore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kapowprimary.com/subjects/music/upper-key-stage-2/year-5/holi-festival/" TargetMode="External"/><Relationship Id="rId42" Type="http://schemas.openxmlformats.org/officeDocument/2006/relationships/hyperlink" Target="https://www.kapowprimary.com/subjects/music/upper-key-stage-2/year-5/musical-theatre/" TargetMode="External"/><Relationship Id="rId41" Type="http://schemas.openxmlformats.org/officeDocument/2006/relationships/hyperlink" Target="https://www.kapowprimary.com/subjects/music/upper-key-stage-2/year-5/dance-music/" TargetMode="External"/><Relationship Id="rId44" Type="http://schemas.openxmlformats.org/officeDocument/2006/relationships/hyperlink" Target="https://www.kapowprimary.com/subjects/music/upper-key-stage-2/year-6/coast-fingals-cave-by-mendelssohn/" TargetMode="External"/><Relationship Id="rId43" Type="http://schemas.openxmlformats.org/officeDocument/2006/relationships/hyperlink" Target="https://www.kapowprimary.com/subjects/music/upper-key-stage-2/year-6/advanced-rhythms/" TargetMode="External"/><Relationship Id="rId46" Type="http://schemas.openxmlformats.org/officeDocument/2006/relationships/hyperlink" Target="https://www.kapowprimary.com/subjects/music/upper-key-stage-2/year-6/film-music/" TargetMode="External"/><Relationship Id="rId45" Type="http://schemas.openxmlformats.org/officeDocument/2006/relationships/hyperlink" Target="https://www.kapowprimary.com/subjects/music/upper-key-stage-2/year-6/ww2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kapowprimary.com/subjects/music/eyfs-music/eyfs-units/exploring-sound/" TargetMode="External"/><Relationship Id="rId48" Type="http://schemas.openxmlformats.org/officeDocument/2006/relationships/hyperlink" Target="https://www.kapowprimary.com/subjects/music/upper-key-stage-2/year-6/leavers-song/" TargetMode="External"/><Relationship Id="rId47" Type="http://schemas.openxmlformats.org/officeDocument/2006/relationships/hyperlink" Target="https://www.kapowprimary.com/subjects/music/upper-key-stage-2/year-6/pop-art/" TargetMode="External"/><Relationship Id="rId4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teachers.thenational.academy/units/all-about-me-13bf" TargetMode="External"/><Relationship Id="rId8" Type="http://schemas.openxmlformats.org/officeDocument/2006/relationships/hyperlink" Target="https://www.kapowprimary.com/subjects/music/eyfs-music/eyfs-units/celebration-music/" TargetMode="External"/><Relationship Id="rId31" Type="http://schemas.openxmlformats.org/officeDocument/2006/relationships/hyperlink" Target="https://www.kapowprimary.com/subjects/music/lower-key-stage-2/year-4/rainforests/" TargetMode="External"/><Relationship Id="rId30" Type="http://schemas.openxmlformats.org/officeDocument/2006/relationships/hyperlink" Target="https://www.kapowprimary.com/subjects/music/lower-key-stage-2/year-3/around-the-world-india/" TargetMode="External"/><Relationship Id="rId33" Type="http://schemas.openxmlformats.org/officeDocument/2006/relationships/hyperlink" Target="https://www.kapowprimary.com/subjects/music/lower-key-stage-2/year-4/pitch-dynamics-tempo/" TargetMode="External"/><Relationship Id="rId32" Type="http://schemas.openxmlformats.org/officeDocument/2006/relationships/hyperlink" Target="https://www.kapowprimary.com/subjects/music/lower-key-stage-2/year-4/rock-and-roll/" TargetMode="External"/><Relationship Id="rId35" Type="http://schemas.openxmlformats.org/officeDocument/2006/relationships/hyperlink" Target="https://www.kapowprimary.com/subjects/music/lower-key-stage-2/year-4/south-america/" TargetMode="External"/><Relationship Id="rId34" Type="http://schemas.openxmlformats.org/officeDocument/2006/relationships/hyperlink" Target="https://www.kapowprimary.com/subjects/music/lower-key-stage-2/year-4/hanami-festival/" TargetMode="External"/><Relationship Id="rId37" Type="http://schemas.openxmlformats.org/officeDocument/2006/relationships/hyperlink" Target="https://www.kapowprimary.com/subjects/music/upper-key-stage-2/year-5/ks2-yr5-music-composition-and-staff-notation/" TargetMode="External"/><Relationship Id="rId36" Type="http://schemas.openxmlformats.org/officeDocument/2006/relationships/hyperlink" Target="https://www.kapowprimary.com/subjects/music/lower-key-stage-2/year-4/romans/" TargetMode="External"/><Relationship Id="rId39" Type="http://schemas.openxmlformats.org/officeDocument/2006/relationships/hyperlink" Target="https://www.kapowprimary.com/subjects/music/upper-key-stage-2/year-5/south-and-west-africa/" TargetMode="External"/><Relationship Id="rId38" Type="http://schemas.openxmlformats.org/officeDocument/2006/relationships/hyperlink" Target="https://www.kapowprimary.com/subjects/music/upper-key-stage-2/year-5/blues/" TargetMode="External"/><Relationship Id="rId20" Type="http://schemas.openxmlformats.org/officeDocument/2006/relationships/hyperlink" Target="https://www.kapowprimary.com/subjects/music/key-stage-1/year-2/traditional-stories/" TargetMode="External"/><Relationship Id="rId22" Type="http://schemas.openxmlformats.org/officeDocument/2006/relationships/hyperlink" Target="https://www.kapowprimary.com/subjects/music/key-stage-1/year-2/space/" TargetMode="External"/><Relationship Id="rId21" Type="http://schemas.openxmlformats.org/officeDocument/2006/relationships/hyperlink" Target="https://www.kapowprimary.com/subjects/music/key-stage-1/year-2/musical-me/" TargetMode="External"/><Relationship Id="rId24" Type="http://schemas.openxmlformats.org/officeDocument/2006/relationships/hyperlink" Target="https://www.kapowprimary.com/subjects/music/key-stage-1/year-2/ks1-year-2-music-developing-musical-language/" TargetMode="External"/><Relationship Id="rId23" Type="http://schemas.openxmlformats.org/officeDocument/2006/relationships/hyperlink" Target="https://www.kapowprimary.com/subjects/music/key-stage-1/year-2/on-this-island/" TargetMode="External"/><Relationship Id="rId26" Type="http://schemas.openxmlformats.org/officeDocument/2006/relationships/hyperlink" Target="https://www.kapowprimary.com/subjects/music/lower-key-stage-2/year-3/mountains/" TargetMode="External"/><Relationship Id="rId25" Type="http://schemas.openxmlformats.org/officeDocument/2006/relationships/hyperlink" Target="https://www.kapowprimary.com/subjects/music/lower-key-stage-2/year-3/ballads/" TargetMode="External"/><Relationship Id="rId28" Type="http://schemas.openxmlformats.org/officeDocument/2006/relationships/hyperlink" Target="https://www.kapowprimary.com/subjects/music/lower-key-stage-2/year-3/festivals-chinese-new-year-2/" TargetMode="External"/><Relationship Id="rId27" Type="http://schemas.openxmlformats.org/officeDocument/2006/relationships/hyperlink" Target="https://www.kapowprimary.com/subjects/music/lower-key-stage-2/year-3/the-vikings/" TargetMode="External"/><Relationship Id="rId29" Type="http://schemas.openxmlformats.org/officeDocument/2006/relationships/hyperlink" Target="https://www.kapowprimary.com/subjects/music/lower-key-stage-2/year-3/jazz/" TargetMode="External"/><Relationship Id="rId11" Type="http://schemas.openxmlformats.org/officeDocument/2006/relationships/hyperlink" Target="https://www.kapowprimary.com/subjects/music/eyfs-music/eyfs-units/musical-stories/" TargetMode="External"/><Relationship Id="rId10" Type="http://schemas.openxmlformats.org/officeDocument/2006/relationships/hyperlink" Target="https://www.kapowprimary.com/subjects/music/eyfs-music/eyfs-units/music-and-movement/" TargetMode="External"/><Relationship Id="rId13" Type="http://schemas.openxmlformats.org/officeDocument/2006/relationships/hyperlink" Target="https://www.kapowprimary.com/subjects/music/key-stage-1/year-1/pulse-and-rhythm-all-about-me/" TargetMode="External"/><Relationship Id="rId12" Type="http://schemas.openxmlformats.org/officeDocument/2006/relationships/hyperlink" Target="https://www.kapowprimary.com/subjects/music/eyfs-music/eyfs-units/big-band/" TargetMode="External"/><Relationship Id="rId15" Type="http://schemas.openxmlformats.org/officeDocument/2006/relationships/hyperlink" Target="https://www.kapowprimary.com/subjects/music/key-stage-1/year-1/musical-vocabulary/" TargetMode="External"/><Relationship Id="rId14" Type="http://schemas.openxmlformats.org/officeDocument/2006/relationships/hyperlink" Target="https://www.kapowprimary.com/subjects/music/key-stage-1/year-1/animals/" TargetMode="External"/><Relationship Id="rId17" Type="http://schemas.openxmlformats.org/officeDocument/2006/relationships/hyperlink" Target="https://www.kapowprimary.com/subjects/music/key-stage-1/year-1/pitch-and-tempo-high-fliers/" TargetMode="External"/><Relationship Id="rId16" Type="http://schemas.openxmlformats.org/officeDocument/2006/relationships/hyperlink" Target="https://www.kapowprimary.com/subjects/music/key-stage-1/year-1/fairy-tales/" TargetMode="External"/><Relationship Id="rId19" Type="http://schemas.openxmlformats.org/officeDocument/2006/relationships/hyperlink" Target="https://www.kapowprimary.com/subjects/music/key-stage-1/year-2/animals-2/" TargetMode="External"/><Relationship Id="rId18" Type="http://schemas.openxmlformats.org/officeDocument/2006/relationships/hyperlink" Target="https://www.kapowprimary.com/subjects/music/key-stage-1/year-1/by-the-sea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Yellowtail-regular.ttf"/><Relationship Id="rId2" Type="http://schemas.openxmlformats.org/officeDocument/2006/relationships/font" Target="fonts/Montserrat-regular.ttf"/><Relationship Id="rId3" Type="http://schemas.openxmlformats.org/officeDocument/2006/relationships/font" Target="fonts/Montserrat-bold.ttf"/><Relationship Id="rId4" Type="http://schemas.openxmlformats.org/officeDocument/2006/relationships/font" Target="fonts/Montserrat-italic.ttf"/><Relationship Id="rId5" Type="http://schemas.openxmlformats.org/officeDocument/2006/relationships/font" Target="fonts/Montserrat-boldItalic.ttf"/><Relationship Id="rId6" Type="http://schemas.openxmlformats.org/officeDocument/2006/relationships/font" Target="fonts/YanoneKaffeesatz-regular.ttf"/><Relationship Id="rId7" Type="http://schemas.openxmlformats.org/officeDocument/2006/relationships/font" Target="fonts/YanoneKaffeesatz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