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77"/>
        <w:gridCol w:w="1999"/>
        <w:gridCol w:w="1670"/>
        <w:gridCol w:w="1799"/>
      </w:tblGrid>
      <w:tr w:rsidR="00C40864" w:rsidTr="00C40864">
        <w:tc>
          <w:tcPr>
            <w:tcW w:w="2122" w:type="dxa"/>
          </w:tcPr>
          <w:p w:rsidR="00C40864" w:rsidRDefault="00C40864"/>
        </w:tc>
        <w:tc>
          <w:tcPr>
            <w:tcW w:w="1477" w:type="dxa"/>
          </w:tcPr>
          <w:p w:rsidR="00C40864" w:rsidRPr="00D7152F" w:rsidRDefault="00C40864">
            <w:pPr>
              <w:rPr>
                <w:b/>
              </w:rPr>
            </w:pPr>
            <w:r w:rsidRPr="00D7152F">
              <w:rPr>
                <w:b/>
              </w:rPr>
              <w:t xml:space="preserve">Governor Type </w:t>
            </w:r>
          </w:p>
        </w:tc>
        <w:tc>
          <w:tcPr>
            <w:tcW w:w="1999" w:type="dxa"/>
          </w:tcPr>
          <w:p w:rsidR="00C40864" w:rsidRDefault="00C40864">
            <w:pPr>
              <w:rPr>
                <w:b/>
              </w:rPr>
            </w:pPr>
            <w:r w:rsidRPr="00D7152F">
              <w:rPr>
                <w:b/>
              </w:rPr>
              <w:t xml:space="preserve">Autumn </w:t>
            </w:r>
            <w:r>
              <w:rPr>
                <w:b/>
              </w:rPr>
              <w:t xml:space="preserve">Finance </w:t>
            </w:r>
          </w:p>
          <w:p w:rsidR="00C40864" w:rsidRPr="00D7152F" w:rsidRDefault="00C40864">
            <w:pPr>
              <w:rPr>
                <w:b/>
              </w:rPr>
            </w:pPr>
            <w:r>
              <w:rPr>
                <w:b/>
              </w:rPr>
              <w:t>19/11/2024</w:t>
            </w:r>
          </w:p>
        </w:tc>
        <w:tc>
          <w:tcPr>
            <w:tcW w:w="1670" w:type="dxa"/>
          </w:tcPr>
          <w:p w:rsidR="00C40864" w:rsidRDefault="00C40864">
            <w:pPr>
              <w:rPr>
                <w:b/>
              </w:rPr>
            </w:pPr>
            <w:r>
              <w:rPr>
                <w:b/>
              </w:rPr>
              <w:t>Spring Finance</w:t>
            </w:r>
          </w:p>
          <w:p w:rsidR="00C40864" w:rsidRPr="00D7152F" w:rsidRDefault="00C40864">
            <w:pPr>
              <w:rPr>
                <w:b/>
              </w:rPr>
            </w:pPr>
            <w:r>
              <w:rPr>
                <w:b/>
              </w:rPr>
              <w:t xml:space="preserve">24/03/2025 </w:t>
            </w:r>
          </w:p>
        </w:tc>
        <w:tc>
          <w:tcPr>
            <w:tcW w:w="1799" w:type="dxa"/>
          </w:tcPr>
          <w:p w:rsidR="00C40864" w:rsidRDefault="00C40864">
            <w:pPr>
              <w:rPr>
                <w:b/>
              </w:rPr>
            </w:pPr>
            <w:r>
              <w:rPr>
                <w:b/>
              </w:rPr>
              <w:t>Summer Finance</w:t>
            </w:r>
          </w:p>
          <w:p w:rsidR="00C40864" w:rsidRPr="00D7152F" w:rsidRDefault="00C40864">
            <w:pPr>
              <w:rPr>
                <w:b/>
              </w:rPr>
            </w:pPr>
            <w:r>
              <w:rPr>
                <w:b/>
              </w:rPr>
              <w:t>24/06/2025</w:t>
            </w:r>
          </w:p>
        </w:tc>
      </w:tr>
      <w:tr w:rsidR="00C40864" w:rsidTr="00C40864">
        <w:tc>
          <w:tcPr>
            <w:tcW w:w="2122" w:type="dxa"/>
          </w:tcPr>
          <w:p w:rsidR="00C40864" w:rsidRDefault="00C40864">
            <w:r>
              <w:t xml:space="preserve">Daniel </w:t>
            </w:r>
            <w:proofErr w:type="spellStart"/>
            <w:r>
              <w:t>Gauld</w:t>
            </w:r>
            <w:proofErr w:type="spellEnd"/>
            <w:r>
              <w:t xml:space="preserve"> </w:t>
            </w:r>
          </w:p>
        </w:tc>
        <w:tc>
          <w:tcPr>
            <w:tcW w:w="1477" w:type="dxa"/>
          </w:tcPr>
          <w:p w:rsidR="00C40864" w:rsidRDefault="00C40864">
            <w:r>
              <w:t xml:space="preserve">Head Teacher </w:t>
            </w:r>
          </w:p>
        </w:tc>
        <w:tc>
          <w:tcPr>
            <w:tcW w:w="1999" w:type="dxa"/>
          </w:tcPr>
          <w:p w:rsidR="00C40864" w:rsidRDefault="00C40864">
            <w:r>
              <w:t>Y</w:t>
            </w:r>
          </w:p>
        </w:tc>
        <w:tc>
          <w:tcPr>
            <w:tcW w:w="1670" w:type="dxa"/>
          </w:tcPr>
          <w:p w:rsidR="00C40864" w:rsidRDefault="00C40864">
            <w:r>
              <w:t>Y</w:t>
            </w:r>
          </w:p>
        </w:tc>
        <w:tc>
          <w:tcPr>
            <w:tcW w:w="1799" w:type="dxa"/>
          </w:tcPr>
          <w:p w:rsidR="00C40864" w:rsidRDefault="00C40864">
            <w:r>
              <w:t>Y</w:t>
            </w:r>
          </w:p>
        </w:tc>
      </w:tr>
      <w:tr w:rsidR="00C40864" w:rsidTr="00C40864">
        <w:tc>
          <w:tcPr>
            <w:tcW w:w="2122" w:type="dxa"/>
          </w:tcPr>
          <w:p w:rsidR="00C40864" w:rsidRDefault="00C40864">
            <w:r>
              <w:t xml:space="preserve">Linda Gregory </w:t>
            </w:r>
          </w:p>
        </w:tc>
        <w:tc>
          <w:tcPr>
            <w:tcW w:w="1477" w:type="dxa"/>
          </w:tcPr>
          <w:p w:rsidR="00C40864" w:rsidRDefault="00C40864">
            <w:r>
              <w:t xml:space="preserve">Associate </w:t>
            </w:r>
          </w:p>
        </w:tc>
        <w:tc>
          <w:tcPr>
            <w:tcW w:w="1999" w:type="dxa"/>
          </w:tcPr>
          <w:p w:rsidR="00C40864" w:rsidRDefault="00C40864">
            <w:r>
              <w:t>Y</w:t>
            </w:r>
          </w:p>
        </w:tc>
        <w:tc>
          <w:tcPr>
            <w:tcW w:w="1670" w:type="dxa"/>
          </w:tcPr>
          <w:p w:rsidR="00C40864" w:rsidRDefault="00C40864">
            <w:r>
              <w:t>Y</w:t>
            </w:r>
          </w:p>
        </w:tc>
        <w:tc>
          <w:tcPr>
            <w:tcW w:w="1799" w:type="dxa"/>
          </w:tcPr>
          <w:p w:rsidR="00C40864" w:rsidRDefault="00C40864">
            <w:r>
              <w:t>Y</w:t>
            </w:r>
          </w:p>
        </w:tc>
      </w:tr>
      <w:tr w:rsidR="00C40864" w:rsidTr="00C40864">
        <w:tc>
          <w:tcPr>
            <w:tcW w:w="2122" w:type="dxa"/>
          </w:tcPr>
          <w:p w:rsidR="00C40864" w:rsidRDefault="00C40864">
            <w:r>
              <w:t>Deborah Kent</w:t>
            </w:r>
          </w:p>
        </w:tc>
        <w:tc>
          <w:tcPr>
            <w:tcW w:w="1477" w:type="dxa"/>
          </w:tcPr>
          <w:p w:rsidR="00C40864" w:rsidRDefault="00C40864">
            <w:r>
              <w:t xml:space="preserve">Parent </w:t>
            </w:r>
          </w:p>
        </w:tc>
        <w:tc>
          <w:tcPr>
            <w:tcW w:w="1999" w:type="dxa"/>
          </w:tcPr>
          <w:p w:rsidR="00C40864" w:rsidRDefault="00C40864">
            <w:r>
              <w:t>Y</w:t>
            </w:r>
          </w:p>
        </w:tc>
        <w:tc>
          <w:tcPr>
            <w:tcW w:w="1670" w:type="dxa"/>
          </w:tcPr>
          <w:p w:rsidR="00C40864" w:rsidRDefault="00C40864"/>
        </w:tc>
        <w:tc>
          <w:tcPr>
            <w:tcW w:w="1799" w:type="dxa"/>
          </w:tcPr>
          <w:p w:rsidR="00C40864" w:rsidRDefault="00C40864"/>
        </w:tc>
      </w:tr>
      <w:tr w:rsidR="00C40864" w:rsidTr="00C40864">
        <w:tc>
          <w:tcPr>
            <w:tcW w:w="2122" w:type="dxa"/>
          </w:tcPr>
          <w:p w:rsidR="00C40864" w:rsidRDefault="00C40864">
            <w:r>
              <w:t xml:space="preserve">The Revd Canon Falak Sher </w:t>
            </w:r>
          </w:p>
        </w:tc>
        <w:tc>
          <w:tcPr>
            <w:tcW w:w="1477" w:type="dxa"/>
          </w:tcPr>
          <w:p w:rsidR="00C40864" w:rsidRDefault="00C40864">
            <w:r>
              <w:t xml:space="preserve">Co-opted </w:t>
            </w:r>
          </w:p>
        </w:tc>
        <w:tc>
          <w:tcPr>
            <w:tcW w:w="1999" w:type="dxa"/>
          </w:tcPr>
          <w:p w:rsidR="00C40864" w:rsidRDefault="00C40864">
            <w:r>
              <w:t>Y</w:t>
            </w:r>
          </w:p>
        </w:tc>
        <w:tc>
          <w:tcPr>
            <w:tcW w:w="1670" w:type="dxa"/>
          </w:tcPr>
          <w:p w:rsidR="00C40864" w:rsidRDefault="00C40864">
            <w:r>
              <w:t>Y</w:t>
            </w:r>
          </w:p>
        </w:tc>
        <w:tc>
          <w:tcPr>
            <w:tcW w:w="1799" w:type="dxa"/>
          </w:tcPr>
          <w:p w:rsidR="00C40864" w:rsidRDefault="00C40864">
            <w:r>
              <w:t>Y</w:t>
            </w:r>
          </w:p>
        </w:tc>
      </w:tr>
      <w:tr w:rsidR="00C40864" w:rsidTr="00C40864">
        <w:tc>
          <w:tcPr>
            <w:tcW w:w="2122" w:type="dxa"/>
          </w:tcPr>
          <w:p w:rsidR="00C40864" w:rsidRDefault="00C40864">
            <w:r>
              <w:t xml:space="preserve">Mike Thorpe </w:t>
            </w:r>
          </w:p>
        </w:tc>
        <w:tc>
          <w:tcPr>
            <w:tcW w:w="1477" w:type="dxa"/>
          </w:tcPr>
          <w:p w:rsidR="00C40864" w:rsidRDefault="00C40864">
            <w:r>
              <w:t xml:space="preserve">Local authority </w:t>
            </w:r>
          </w:p>
        </w:tc>
        <w:tc>
          <w:tcPr>
            <w:tcW w:w="1999" w:type="dxa"/>
          </w:tcPr>
          <w:p w:rsidR="00C40864" w:rsidRDefault="00C40864">
            <w:r>
              <w:t>N</w:t>
            </w:r>
          </w:p>
        </w:tc>
        <w:tc>
          <w:tcPr>
            <w:tcW w:w="1670" w:type="dxa"/>
          </w:tcPr>
          <w:p w:rsidR="00C40864" w:rsidRDefault="00C40864"/>
        </w:tc>
        <w:tc>
          <w:tcPr>
            <w:tcW w:w="1799" w:type="dxa"/>
          </w:tcPr>
          <w:p w:rsidR="00C40864" w:rsidRDefault="00C40864"/>
        </w:tc>
      </w:tr>
      <w:tr w:rsidR="00C40864" w:rsidTr="00C40864">
        <w:tc>
          <w:tcPr>
            <w:tcW w:w="2122" w:type="dxa"/>
          </w:tcPr>
          <w:p w:rsidR="00C40864" w:rsidRDefault="00C40864">
            <w:r>
              <w:t xml:space="preserve">Chloe Yeoman </w:t>
            </w:r>
          </w:p>
        </w:tc>
        <w:tc>
          <w:tcPr>
            <w:tcW w:w="1477" w:type="dxa"/>
          </w:tcPr>
          <w:p w:rsidR="00C40864" w:rsidRDefault="00C40864">
            <w:r>
              <w:t>Staff</w:t>
            </w:r>
          </w:p>
        </w:tc>
        <w:tc>
          <w:tcPr>
            <w:tcW w:w="1999" w:type="dxa"/>
          </w:tcPr>
          <w:p w:rsidR="00C40864" w:rsidRDefault="00C40864">
            <w:r>
              <w:t>Y</w:t>
            </w:r>
          </w:p>
        </w:tc>
        <w:tc>
          <w:tcPr>
            <w:tcW w:w="1670" w:type="dxa"/>
          </w:tcPr>
          <w:p w:rsidR="00C40864" w:rsidRDefault="00C40864">
            <w:r>
              <w:t>Y</w:t>
            </w:r>
          </w:p>
        </w:tc>
        <w:tc>
          <w:tcPr>
            <w:tcW w:w="1799" w:type="dxa"/>
          </w:tcPr>
          <w:p w:rsidR="00C40864" w:rsidRDefault="00C40864">
            <w:r>
              <w:t>Y</w:t>
            </w:r>
          </w:p>
        </w:tc>
      </w:tr>
      <w:tr w:rsidR="00C40864" w:rsidTr="00C40864">
        <w:tc>
          <w:tcPr>
            <w:tcW w:w="2122" w:type="dxa"/>
          </w:tcPr>
          <w:p w:rsidR="00C40864" w:rsidRDefault="00C40864">
            <w:r>
              <w:t xml:space="preserve">Parveen Muzaffar </w:t>
            </w:r>
          </w:p>
        </w:tc>
        <w:tc>
          <w:tcPr>
            <w:tcW w:w="1477" w:type="dxa"/>
          </w:tcPr>
          <w:p w:rsidR="00C40864" w:rsidRDefault="00C40864">
            <w:r>
              <w:t xml:space="preserve">Parent </w:t>
            </w:r>
          </w:p>
        </w:tc>
        <w:tc>
          <w:tcPr>
            <w:tcW w:w="1999" w:type="dxa"/>
          </w:tcPr>
          <w:p w:rsidR="00C40864" w:rsidRDefault="00C40864">
            <w:r>
              <w:t>Y</w:t>
            </w:r>
          </w:p>
        </w:tc>
        <w:tc>
          <w:tcPr>
            <w:tcW w:w="1670" w:type="dxa"/>
          </w:tcPr>
          <w:p w:rsidR="00C40864" w:rsidRDefault="00C40864">
            <w:r>
              <w:t>Y</w:t>
            </w:r>
          </w:p>
        </w:tc>
        <w:tc>
          <w:tcPr>
            <w:tcW w:w="1799" w:type="dxa"/>
          </w:tcPr>
          <w:p w:rsidR="00C40864" w:rsidRDefault="00C40864">
            <w:r>
              <w:t>Y</w:t>
            </w:r>
          </w:p>
        </w:tc>
      </w:tr>
      <w:tr w:rsidR="00C40864" w:rsidTr="00C40864">
        <w:tc>
          <w:tcPr>
            <w:tcW w:w="2122" w:type="dxa"/>
          </w:tcPr>
          <w:p w:rsidR="00C40864" w:rsidRDefault="00C40864">
            <w:r>
              <w:t xml:space="preserve">Catherine Collier </w:t>
            </w:r>
          </w:p>
        </w:tc>
        <w:tc>
          <w:tcPr>
            <w:tcW w:w="1477" w:type="dxa"/>
          </w:tcPr>
          <w:p w:rsidR="00C40864" w:rsidRDefault="00C40864">
            <w:r>
              <w:t xml:space="preserve">LA Governor </w:t>
            </w:r>
          </w:p>
        </w:tc>
        <w:tc>
          <w:tcPr>
            <w:tcW w:w="1999" w:type="dxa"/>
          </w:tcPr>
          <w:p w:rsidR="00C40864" w:rsidRDefault="00C40864"/>
        </w:tc>
        <w:tc>
          <w:tcPr>
            <w:tcW w:w="1670" w:type="dxa"/>
          </w:tcPr>
          <w:p w:rsidR="00C40864" w:rsidRDefault="00C40864">
            <w:r>
              <w:t>Y</w:t>
            </w:r>
          </w:p>
        </w:tc>
        <w:tc>
          <w:tcPr>
            <w:tcW w:w="1799" w:type="dxa"/>
          </w:tcPr>
          <w:p w:rsidR="00C40864" w:rsidRDefault="00C40864">
            <w:r>
              <w:t>Y</w:t>
            </w:r>
          </w:p>
        </w:tc>
      </w:tr>
    </w:tbl>
    <w:p w:rsidR="003567E6" w:rsidRDefault="003567E6">
      <w:bookmarkStart w:id="0" w:name="_GoBack"/>
      <w:bookmarkEnd w:id="0"/>
    </w:p>
    <w:sectPr w:rsidR="003567E6" w:rsidSect="00D715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2F"/>
    <w:rsid w:val="00054B41"/>
    <w:rsid w:val="003567E6"/>
    <w:rsid w:val="00C40864"/>
    <w:rsid w:val="00D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9628"/>
  <w15:chartTrackingRefBased/>
  <w15:docId w15:val="{D437B0F7-BF97-425F-BD72-FF5838F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Lisa</dc:creator>
  <cp:keywords/>
  <dc:description/>
  <cp:lastModifiedBy>Johnson, Lisa</cp:lastModifiedBy>
  <cp:revision>2</cp:revision>
  <dcterms:created xsi:type="dcterms:W3CDTF">2026-03-16T12:27:00Z</dcterms:created>
  <dcterms:modified xsi:type="dcterms:W3CDTF">2026-03-16T12:27:00Z</dcterms:modified>
</cp:coreProperties>
</file>